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B6B2" w14:textId="77777777" w:rsidR="007B3E75" w:rsidRDefault="007B3E75" w:rsidP="007B3E75">
      <w:pPr>
        <w:tabs>
          <w:tab w:val="left" w:pos="5160"/>
        </w:tabs>
        <w:jc w:val="center"/>
        <w:rPr>
          <w:lang w:val="uk-UA"/>
        </w:rPr>
      </w:pPr>
      <w:r w:rsidRPr="00962B68">
        <w:rPr>
          <w:lang w:val="uk-UA"/>
        </w:rPr>
        <w:object w:dxaOrig="675" w:dyaOrig="960" w14:anchorId="00171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54461345" r:id="rId6"/>
        </w:object>
      </w:r>
    </w:p>
    <w:tbl>
      <w:tblPr>
        <w:tblW w:w="8823" w:type="dxa"/>
        <w:tblInd w:w="108" w:type="dxa"/>
        <w:tblLayout w:type="fixed"/>
        <w:tblLook w:val="04A0" w:firstRow="1" w:lastRow="0" w:firstColumn="1" w:lastColumn="0" w:noHBand="0" w:noVBand="1"/>
      </w:tblPr>
      <w:tblGrid>
        <w:gridCol w:w="8823"/>
      </w:tblGrid>
      <w:tr w:rsidR="007B3E75" w14:paraId="04B348A1" w14:textId="77777777" w:rsidTr="006161FD">
        <w:trPr>
          <w:trHeight w:val="1019"/>
        </w:trPr>
        <w:tc>
          <w:tcPr>
            <w:tcW w:w="8823" w:type="dxa"/>
            <w:tcBorders>
              <w:top w:val="nil"/>
              <w:left w:val="nil"/>
              <w:bottom w:val="thinThickSmallGap" w:sz="24" w:space="0" w:color="auto"/>
              <w:right w:val="nil"/>
            </w:tcBorders>
          </w:tcPr>
          <w:p w14:paraId="313E994A" w14:textId="77777777" w:rsidR="007B3E75" w:rsidRPr="008A296F" w:rsidRDefault="007B3E75" w:rsidP="00797B98">
            <w:pPr>
              <w:ind w:right="-1"/>
              <w:jc w:val="center"/>
              <w:rPr>
                <w:b/>
                <w:bCs/>
                <w:spacing w:val="40"/>
                <w:sz w:val="6"/>
                <w:szCs w:val="6"/>
              </w:rPr>
            </w:pPr>
            <w:r w:rsidRPr="008775E6">
              <w:rPr>
                <w:b/>
                <w:bCs/>
                <w:sz w:val="28"/>
                <w:szCs w:val="28"/>
              </w:rPr>
              <w:t xml:space="preserve">МИКОЛАЇВСЬКА ОБЛАСТЬ  </w:t>
            </w:r>
          </w:p>
          <w:p w14:paraId="498B6BCC" w14:textId="77777777" w:rsidR="007B3E75" w:rsidRPr="006161FD" w:rsidRDefault="007B3E75" w:rsidP="006161FD">
            <w:pPr>
              <w:ind w:right="-1"/>
              <w:jc w:val="center"/>
              <w:rPr>
                <w:b/>
                <w:bCs/>
                <w:sz w:val="28"/>
                <w:szCs w:val="28"/>
                <w:lang w:val="uk-UA"/>
              </w:rPr>
            </w:pPr>
            <w:r>
              <w:rPr>
                <w:b/>
                <w:bCs/>
                <w:sz w:val="28"/>
                <w:szCs w:val="28"/>
              </w:rPr>
              <w:t>ЮЖНОУКРАЇНСЬКИЙ МІСЬКИЙ ГОЛОВА</w:t>
            </w:r>
            <w:r>
              <w:rPr>
                <w:b/>
                <w:bCs/>
                <w:sz w:val="28"/>
                <w:szCs w:val="28"/>
                <w:lang w:val="uk-UA"/>
              </w:rPr>
              <w:t xml:space="preserve"> РОЗПОРЯДЖЕННЯ</w:t>
            </w:r>
          </w:p>
        </w:tc>
      </w:tr>
    </w:tbl>
    <w:p w14:paraId="6CF601F5" w14:textId="6875BF03" w:rsidR="00E95A35" w:rsidRPr="007B0512" w:rsidRDefault="007B3E75" w:rsidP="00E95A35">
      <w:pPr>
        <w:spacing w:before="120"/>
        <w:rPr>
          <w:u w:val="single"/>
          <w:lang w:val="uk-UA"/>
        </w:rPr>
      </w:pPr>
      <w:r>
        <w:rPr>
          <w:lang w:val="uk-UA"/>
        </w:rPr>
        <w:t xml:space="preserve"> </w:t>
      </w:r>
      <w:r w:rsidRPr="007B0512">
        <w:rPr>
          <w:u w:val="single"/>
          <w:lang w:val="uk-UA"/>
        </w:rPr>
        <w:t>від  «</w:t>
      </w:r>
      <w:r w:rsidR="007B0512" w:rsidRPr="007B0512">
        <w:rPr>
          <w:u w:val="single"/>
          <w:lang w:val="uk-UA"/>
        </w:rPr>
        <w:t xml:space="preserve"> 23</w:t>
      </w:r>
      <w:r w:rsidRPr="007B0512">
        <w:rPr>
          <w:u w:val="single"/>
          <w:lang w:val="uk-UA"/>
        </w:rPr>
        <w:t xml:space="preserve">» </w:t>
      </w:r>
      <w:r w:rsidR="007B0512" w:rsidRPr="007B0512">
        <w:rPr>
          <w:u w:val="single"/>
          <w:lang w:val="uk-UA"/>
        </w:rPr>
        <w:t xml:space="preserve">  08. </w:t>
      </w:r>
      <w:r w:rsidR="005D11B3" w:rsidRPr="007B0512">
        <w:rPr>
          <w:u w:val="single"/>
          <w:lang w:val="uk-UA"/>
        </w:rPr>
        <w:t xml:space="preserve"> </w:t>
      </w:r>
      <w:r w:rsidRPr="007B0512">
        <w:rPr>
          <w:u w:val="single"/>
          <w:lang w:val="uk-UA"/>
        </w:rPr>
        <w:t>2023</w:t>
      </w:r>
      <w:r w:rsidR="007B0512" w:rsidRPr="007B0512">
        <w:rPr>
          <w:u w:val="single"/>
          <w:lang w:val="uk-UA"/>
        </w:rPr>
        <w:t xml:space="preserve">   № 200-р</w:t>
      </w:r>
    </w:p>
    <w:p w14:paraId="34B5FA0F" w14:textId="77777777" w:rsidR="00375FC1" w:rsidRDefault="00375FC1" w:rsidP="007B3E75">
      <w:pPr>
        <w:rPr>
          <w:lang w:val="uk-UA"/>
        </w:rPr>
      </w:pPr>
    </w:p>
    <w:p w14:paraId="6D17293A" w14:textId="77777777" w:rsidR="00560788" w:rsidRPr="00560788" w:rsidRDefault="007B3E75" w:rsidP="000F5D0A">
      <w:pPr>
        <w:spacing w:line="276" w:lineRule="auto"/>
        <w:rPr>
          <w:lang w:val="uk-UA"/>
        </w:rPr>
      </w:pPr>
      <w:r w:rsidRPr="00560788">
        <w:rPr>
          <w:lang w:val="uk-UA"/>
        </w:rPr>
        <w:t xml:space="preserve">Про </w:t>
      </w:r>
      <w:r w:rsidR="00560788" w:rsidRPr="00560788">
        <w:rPr>
          <w:lang w:val="uk-UA"/>
        </w:rPr>
        <w:t xml:space="preserve">розробку програми фінансової </w:t>
      </w:r>
    </w:p>
    <w:p w14:paraId="7F34A9E2" w14:textId="77777777" w:rsidR="00560788" w:rsidRPr="00560788" w:rsidRDefault="00560788" w:rsidP="000F5D0A">
      <w:pPr>
        <w:spacing w:line="276" w:lineRule="auto"/>
        <w:rPr>
          <w:lang w:val="uk-UA"/>
        </w:rPr>
      </w:pPr>
      <w:r w:rsidRPr="00560788">
        <w:rPr>
          <w:lang w:val="uk-UA"/>
        </w:rPr>
        <w:t xml:space="preserve">підтримки воїнів ЗСУ, які боронять </w:t>
      </w:r>
    </w:p>
    <w:p w14:paraId="484AB7D8" w14:textId="77777777" w:rsidR="00560788" w:rsidRPr="00560788" w:rsidRDefault="00560788" w:rsidP="000F5D0A">
      <w:pPr>
        <w:spacing w:line="276" w:lineRule="auto"/>
        <w:rPr>
          <w:lang w:val="uk-UA"/>
        </w:rPr>
      </w:pPr>
      <w:r w:rsidRPr="00560788">
        <w:rPr>
          <w:lang w:val="uk-UA"/>
        </w:rPr>
        <w:t xml:space="preserve">країну від російської агресії та </w:t>
      </w:r>
      <w:bookmarkStart w:id="0" w:name="_GoBack"/>
      <w:bookmarkEnd w:id="0"/>
    </w:p>
    <w:p w14:paraId="478EEC17" w14:textId="226643FB" w:rsidR="00560788" w:rsidRPr="00560788" w:rsidRDefault="00560788" w:rsidP="000F5D0A">
      <w:pPr>
        <w:spacing w:line="276" w:lineRule="auto"/>
        <w:rPr>
          <w:lang w:val="uk-UA"/>
        </w:rPr>
      </w:pPr>
      <w:r w:rsidRPr="00560788">
        <w:rPr>
          <w:lang w:val="uk-UA"/>
        </w:rPr>
        <w:t>забезпечення її повноцінного фінансування</w:t>
      </w:r>
    </w:p>
    <w:p w14:paraId="018F25AC" w14:textId="4678277D" w:rsidR="007B3E75" w:rsidRDefault="007B3E75" w:rsidP="000F5D0A">
      <w:pPr>
        <w:spacing w:line="276" w:lineRule="auto"/>
        <w:rPr>
          <w:lang w:val="uk-UA"/>
        </w:rPr>
      </w:pPr>
    </w:p>
    <w:p w14:paraId="0A8FAF18" w14:textId="77777777" w:rsidR="00560788" w:rsidRPr="00560788" w:rsidRDefault="00560788" w:rsidP="000F5D0A">
      <w:pPr>
        <w:spacing w:line="276" w:lineRule="auto"/>
        <w:rPr>
          <w:lang w:val="uk-UA"/>
        </w:rPr>
      </w:pPr>
    </w:p>
    <w:p w14:paraId="6BA4EE54" w14:textId="6DA09CE6" w:rsidR="007B3E75" w:rsidRPr="00560788" w:rsidRDefault="007B3E75" w:rsidP="008B386C">
      <w:pPr>
        <w:ind w:firstLine="708"/>
        <w:jc w:val="both"/>
        <w:rPr>
          <w:lang w:val="uk-UA"/>
        </w:rPr>
      </w:pPr>
      <w:r w:rsidRPr="00560788">
        <w:rPr>
          <w:lang w:val="uk-UA"/>
        </w:rPr>
        <w:t xml:space="preserve">Керуючись </w:t>
      </w:r>
      <w:r w:rsidR="008F5CF7" w:rsidRPr="00560788">
        <w:rPr>
          <w:shd w:val="clear" w:color="auto" w:fill="FFFFFF"/>
          <w:lang w:val="uk-UA"/>
        </w:rPr>
        <w:t>закон</w:t>
      </w:r>
      <w:r w:rsidR="00560788" w:rsidRPr="00560788">
        <w:rPr>
          <w:shd w:val="clear" w:color="auto" w:fill="FFFFFF"/>
          <w:lang w:val="uk-UA"/>
        </w:rPr>
        <w:t>ами</w:t>
      </w:r>
      <w:r w:rsidR="008F5CF7" w:rsidRPr="00560788">
        <w:rPr>
          <w:shd w:val="clear" w:color="auto" w:fill="FFFFFF"/>
          <w:lang w:val="uk-UA"/>
        </w:rPr>
        <w:t xml:space="preserve"> України «Про місцеве самоврядування в Україні», «Про </w:t>
      </w:r>
      <w:r w:rsidR="00560788" w:rsidRPr="00560788">
        <w:rPr>
          <w:shd w:val="clear" w:color="auto" w:fill="FFFFFF"/>
          <w:lang w:val="uk-UA"/>
        </w:rPr>
        <w:t>правовий режим воєнного стану», з метою надання допомоги Збройним Силам України під час збройної агресії російської федерації</w:t>
      </w:r>
      <w:r w:rsidR="000F5D0A" w:rsidRPr="00560788">
        <w:rPr>
          <w:lang w:val="uk-UA"/>
        </w:rPr>
        <w:t>:</w:t>
      </w:r>
    </w:p>
    <w:p w14:paraId="45B02495" w14:textId="453CE68A" w:rsidR="00560788" w:rsidRDefault="00560788" w:rsidP="008B386C">
      <w:pPr>
        <w:ind w:firstLine="708"/>
        <w:jc w:val="both"/>
        <w:rPr>
          <w:lang w:val="uk-UA"/>
        </w:rPr>
      </w:pPr>
    </w:p>
    <w:p w14:paraId="4C650629" w14:textId="77777777" w:rsidR="00560788" w:rsidRPr="00560788" w:rsidRDefault="00560788" w:rsidP="008B386C">
      <w:pPr>
        <w:ind w:firstLine="708"/>
        <w:jc w:val="both"/>
        <w:rPr>
          <w:lang w:val="uk-UA"/>
        </w:rPr>
      </w:pPr>
    </w:p>
    <w:p w14:paraId="3AA1EC6E" w14:textId="4795EB26" w:rsidR="00560788" w:rsidRPr="00560788" w:rsidRDefault="00560788" w:rsidP="008B386C">
      <w:pPr>
        <w:pStyle w:val="a5"/>
        <w:numPr>
          <w:ilvl w:val="0"/>
          <w:numId w:val="2"/>
        </w:numPr>
        <w:ind w:left="0" w:firstLine="284"/>
        <w:jc w:val="both"/>
        <w:rPr>
          <w:lang w:val="uk-UA"/>
        </w:rPr>
      </w:pPr>
      <w:r w:rsidRPr="00560788">
        <w:rPr>
          <w:lang w:val="uk-UA"/>
        </w:rPr>
        <w:t xml:space="preserve">Відділу оборонної та мобілізаційної роботи апарату Южноукраїнської міської ради та її виконавчого комітету (АФАНАСЬЄВА Людмила), управлінню економічного розвитку Южноукраїнської міської ради (ТАЦІЄНКО Тетяна), фінансовому управлінню Южноукраїнської міської ради (ГОНЧАРОВА Тетяна) протягом </w:t>
      </w:r>
      <w:r w:rsidR="00A547C0">
        <w:rPr>
          <w:lang w:val="uk-UA"/>
        </w:rPr>
        <w:t xml:space="preserve">                   </w:t>
      </w:r>
      <w:r w:rsidRPr="00560788">
        <w:rPr>
          <w:lang w:val="uk-UA"/>
        </w:rPr>
        <w:t>10 робочих днів розробити та подати на затвердження міської ради Програму підтримки воїнів та учасників бойових дій, які беруть участь в обороні Батьківщини.</w:t>
      </w:r>
    </w:p>
    <w:p w14:paraId="01C64D88" w14:textId="77777777" w:rsidR="00560788" w:rsidRPr="00560788" w:rsidRDefault="00560788" w:rsidP="008B386C">
      <w:pPr>
        <w:pStyle w:val="a5"/>
        <w:numPr>
          <w:ilvl w:val="0"/>
          <w:numId w:val="2"/>
        </w:numPr>
        <w:ind w:left="0" w:firstLine="284"/>
        <w:jc w:val="both"/>
        <w:rPr>
          <w:lang w:val="uk-UA"/>
        </w:rPr>
      </w:pPr>
      <w:r w:rsidRPr="00560788">
        <w:rPr>
          <w:lang w:val="uk-UA"/>
        </w:rPr>
        <w:t>Фінансовому управлінню Южноукраїнської міської ради (ГОНЧАРОВА Тетяна) вжити заходів для резервування грошових коштів з бюджету Южноукраїнської міської територіальної громади в розмірі 50 млн. грн. для їх подальшого спрямування на виконання вище зазначеної Програми</w:t>
      </w:r>
    </w:p>
    <w:p w14:paraId="7584F755" w14:textId="77777777" w:rsidR="00560788" w:rsidRPr="00560788" w:rsidRDefault="00560788" w:rsidP="008B386C">
      <w:pPr>
        <w:pStyle w:val="a5"/>
        <w:numPr>
          <w:ilvl w:val="0"/>
          <w:numId w:val="2"/>
        </w:numPr>
        <w:ind w:left="0" w:firstLine="284"/>
        <w:jc w:val="both"/>
        <w:rPr>
          <w:lang w:val="uk-UA"/>
        </w:rPr>
      </w:pPr>
      <w:r w:rsidRPr="00560788">
        <w:rPr>
          <w:lang w:val="uk-UA"/>
        </w:rPr>
        <w:t>Головним розпорядникам бюджетних коштів протягом 10 робочих днів проаналізувати видатки по програмах, які передбачені на 2023 рік, з метою скорочення таких видатків та надати пропозиції фінансовому управлінню Южноукраїнської міської ради для узагальнення.</w:t>
      </w:r>
    </w:p>
    <w:p w14:paraId="348EFE50" w14:textId="5EF934E4" w:rsidR="00560788" w:rsidRPr="00560788" w:rsidRDefault="00560788" w:rsidP="008B386C">
      <w:pPr>
        <w:pStyle w:val="a5"/>
        <w:numPr>
          <w:ilvl w:val="0"/>
          <w:numId w:val="2"/>
        </w:numPr>
        <w:ind w:left="0" w:firstLine="284"/>
        <w:jc w:val="both"/>
        <w:rPr>
          <w:lang w:val="uk-UA"/>
        </w:rPr>
      </w:pPr>
      <w:r w:rsidRPr="00560788">
        <w:rPr>
          <w:lang w:val="uk-UA"/>
        </w:rPr>
        <w:t xml:space="preserve">Управлінню соціального захисту населення Южноукраїнської міської ради </w:t>
      </w:r>
      <w:r w:rsidR="005D11B3">
        <w:rPr>
          <w:lang w:val="uk-UA"/>
        </w:rPr>
        <w:t xml:space="preserve">(ГЕХАД Ельвіра) </w:t>
      </w:r>
      <w:r w:rsidRPr="00560788">
        <w:rPr>
          <w:lang w:val="uk-UA"/>
        </w:rPr>
        <w:t>протягом 10 робочих днів розробити та подати на затвердження міської ради Програму Комплексної підтримки бійців після поранення та супровід впродовж реабілітації воїнів та учасників бойових дій, які беруть участь в обороні Батьківщини.</w:t>
      </w:r>
    </w:p>
    <w:p w14:paraId="03F874F8" w14:textId="0B968318" w:rsidR="00375FC1" w:rsidRPr="00560788" w:rsidRDefault="000F5D0A" w:rsidP="001351A5">
      <w:pPr>
        <w:tabs>
          <w:tab w:val="left" w:pos="284"/>
        </w:tabs>
        <w:jc w:val="both"/>
        <w:rPr>
          <w:lang w:val="uk-UA"/>
        </w:rPr>
      </w:pPr>
      <w:r w:rsidRPr="00560788">
        <w:rPr>
          <w:lang w:val="uk-UA"/>
        </w:rPr>
        <w:tab/>
      </w:r>
      <w:r w:rsidR="001351A5">
        <w:rPr>
          <w:lang w:val="uk-UA"/>
        </w:rPr>
        <w:t>5</w:t>
      </w:r>
      <w:r w:rsidR="007B3E75" w:rsidRPr="00560788">
        <w:rPr>
          <w:lang w:val="uk-UA"/>
        </w:rPr>
        <w:t xml:space="preserve">. </w:t>
      </w:r>
      <w:r w:rsidR="001351A5">
        <w:rPr>
          <w:lang w:val="uk-UA"/>
        </w:rPr>
        <w:t xml:space="preserve">   </w:t>
      </w:r>
      <w:r w:rsidR="007B3E75" w:rsidRPr="00560788">
        <w:rPr>
          <w:lang w:val="uk-UA"/>
        </w:rPr>
        <w:t>Контроль  за   виконанням  цього  розпорядження залишаю за собою</w:t>
      </w:r>
      <w:r w:rsidR="008B386C" w:rsidRPr="00560788">
        <w:rPr>
          <w:lang w:val="uk-UA"/>
        </w:rPr>
        <w:t>.</w:t>
      </w:r>
    </w:p>
    <w:p w14:paraId="6DAC0769" w14:textId="77777777" w:rsidR="008B386C" w:rsidRPr="00560788" w:rsidRDefault="008B386C" w:rsidP="008B386C">
      <w:pPr>
        <w:tabs>
          <w:tab w:val="left" w:pos="7890"/>
        </w:tabs>
        <w:spacing w:line="276" w:lineRule="auto"/>
        <w:rPr>
          <w:lang w:val="uk-UA"/>
        </w:rPr>
      </w:pPr>
    </w:p>
    <w:p w14:paraId="7BA5459F" w14:textId="757BB421" w:rsidR="008B386C" w:rsidRDefault="008B386C" w:rsidP="008B386C">
      <w:pPr>
        <w:tabs>
          <w:tab w:val="left" w:pos="7890"/>
        </w:tabs>
        <w:spacing w:line="276" w:lineRule="auto"/>
        <w:rPr>
          <w:lang w:val="uk-UA"/>
        </w:rPr>
      </w:pPr>
    </w:p>
    <w:p w14:paraId="25BA4DF3" w14:textId="77777777" w:rsidR="00560788" w:rsidRPr="00560788" w:rsidRDefault="00560788" w:rsidP="008B386C">
      <w:pPr>
        <w:tabs>
          <w:tab w:val="left" w:pos="7890"/>
        </w:tabs>
        <w:spacing w:line="276" w:lineRule="auto"/>
        <w:rPr>
          <w:lang w:val="uk-UA"/>
        </w:rPr>
      </w:pPr>
    </w:p>
    <w:p w14:paraId="0059C359" w14:textId="272B4155" w:rsidR="004B6B8E" w:rsidRPr="00560788" w:rsidRDefault="00560788" w:rsidP="00B93559">
      <w:pPr>
        <w:spacing w:line="276" w:lineRule="auto"/>
        <w:ind w:left="720"/>
        <w:rPr>
          <w:lang w:val="uk-UA"/>
        </w:rPr>
      </w:pPr>
      <w:r w:rsidRPr="00560788">
        <w:rPr>
          <w:lang w:val="uk-UA"/>
        </w:rPr>
        <w:t xml:space="preserve">Секретар міської ради </w:t>
      </w:r>
      <w:r w:rsidRPr="00560788">
        <w:rPr>
          <w:lang w:val="uk-UA"/>
        </w:rPr>
        <w:tab/>
      </w:r>
      <w:r w:rsidRPr="00560788">
        <w:rPr>
          <w:lang w:val="uk-UA"/>
        </w:rPr>
        <w:tab/>
      </w:r>
      <w:r w:rsidRPr="00560788">
        <w:rPr>
          <w:lang w:val="uk-UA"/>
        </w:rPr>
        <w:tab/>
      </w:r>
      <w:r w:rsidRPr="00560788">
        <w:rPr>
          <w:lang w:val="uk-UA"/>
        </w:rPr>
        <w:tab/>
      </w:r>
      <w:r w:rsidRPr="00560788">
        <w:rPr>
          <w:lang w:val="uk-UA"/>
        </w:rPr>
        <w:tab/>
        <w:t>Олександр АКУЛЕНКО</w:t>
      </w:r>
    </w:p>
    <w:p w14:paraId="41761EAA" w14:textId="6B832FDB" w:rsidR="00560788" w:rsidRDefault="00560788" w:rsidP="000F5D0A">
      <w:pPr>
        <w:spacing w:line="276" w:lineRule="auto"/>
        <w:rPr>
          <w:lang w:val="uk-UA"/>
        </w:rPr>
      </w:pPr>
    </w:p>
    <w:p w14:paraId="22CFC511" w14:textId="77777777" w:rsidR="00560788" w:rsidRDefault="00560788" w:rsidP="000F5D0A">
      <w:pPr>
        <w:spacing w:line="276" w:lineRule="auto"/>
        <w:rPr>
          <w:lang w:val="uk-UA"/>
        </w:rPr>
      </w:pPr>
    </w:p>
    <w:p w14:paraId="0EA7D38C" w14:textId="77777777" w:rsidR="008B386C" w:rsidRDefault="008B386C" w:rsidP="000F5D0A">
      <w:pPr>
        <w:spacing w:line="276" w:lineRule="auto"/>
        <w:rPr>
          <w:lang w:val="uk-UA"/>
        </w:rPr>
      </w:pPr>
    </w:p>
    <w:p w14:paraId="576B6DC3" w14:textId="0ECA5F6D" w:rsidR="008B386C" w:rsidRDefault="008B386C" w:rsidP="000F5D0A">
      <w:pPr>
        <w:spacing w:line="276" w:lineRule="auto"/>
        <w:rPr>
          <w:sz w:val="18"/>
          <w:szCs w:val="18"/>
          <w:lang w:val="uk-UA"/>
        </w:rPr>
      </w:pPr>
      <w:proofErr w:type="spellStart"/>
      <w:r w:rsidRPr="008B386C">
        <w:rPr>
          <w:sz w:val="18"/>
          <w:szCs w:val="18"/>
          <w:lang w:val="uk-UA"/>
        </w:rPr>
        <w:t>вик</w:t>
      </w:r>
      <w:proofErr w:type="spellEnd"/>
      <w:r w:rsidRPr="008B386C">
        <w:rPr>
          <w:sz w:val="18"/>
          <w:szCs w:val="18"/>
          <w:lang w:val="uk-UA"/>
        </w:rPr>
        <w:t xml:space="preserve">. </w:t>
      </w:r>
      <w:r w:rsidR="00560788">
        <w:rPr>
          <w:sz w:val="18"/>
          <w:szCs w:val="18"/>
          <w:lang w:val="uk-UA"/>
        </w:rPr>
        <w:t>МИСЬКІВ Сергій</w:t>
      </w:r>
    </w:p>
    <w:p w14:paraId="4F5EBA1F" w14:textId="1FABD24D" w:rsidR="008B386C" w:rsidRDefault="008B386C" w:rsidP="000F5D0A">
      <w:pPr>
        <w:spacing w:line="276" w:lineRule="auto"/>
        <w:rPr>
          <w:sz w:val="18"/>
          <w:szCs w:val="18"/>
          <w:lang w:val="uk-UA"/>
        </w:rPr>
      </w:pPr>
      <w:r>
        <w:rPr>
          <w:sz w:val="18"/>
          <w:szCs w:val="18"/>
          <w:lang w:val="uk-UA"/>
        </w:rPr>
        <w:t>тел. 5-</w:t>
      </w:r>
      <w:r w:rsidR="00560788">
        <w:rPr>
          <w:sz w:val="18"/>
          <w:szCs w:val="18"/>
          <w:lang w:val="uk-UA"/>
        </w:rPr>
        <w:t>83</w:t>
      </w:r>
      <w:r>
        <w:rPr>
          <w:sz w:val="18"/>
          <w:szCs w:val="18"/>
          <w:lang w:val="uk-UA"/>
        </w:rPr>
        <w:t>-</w:t>
      </w:r>
      <w:r w:rsidR="00560788">
        <w:rPr>
          <w:sz w:val="18"/>
          <w:szCs w:val="18"/>
          <w:lang w:val="uk-UA"/>
        </w:rPr>
        <w:t>50</w:t>
      </w:r>
    </w:p>
    <w:p w14:paraId="1DAF8B6C" w14:textId="77777777" w:rsidR="00774265" w:rsidRDefault="00774265" w:rsidP="000F5D0A">
      <w:pPr>
        <w:spacing w:line="276" w:lineRule="auto"/>
        <w:rPr>
          <w:sz w:val="18"/>
          <w:szCs w:val="18"/>
          <w:lang w:val="uk-UA"/>
        </w:rPr>
      </w:pPr>
    </w:p>
    <w:sectPr w:rsidR="00774265" w:rsidSect="004B6B8E">
      <w:pgSz w:w="11907" w:h="16840"/>
      <w:pgMar w:top="1134" w:right="567" w:bottom="1134" w:left="2268"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63D36"/>
    <w:multiLevelType w:val="hybridMultilevel"/>
    <w:tmpl w:val="A80A22D8"/>
    <w:lvl w:ilvl="0" w:tplc="F78AEBD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32E4EF6"/>
    <w:multiLevelType w:val="hybridMultilevel"/>
    <w:tmpl w:val="ECF64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2"/>
  </w:compat>
  <w:rsids>
    <w:rsidRoot w:val="007B3E75"/>
    <w:rsid w:val="00057050"/>
    <w:rsid w:val="00073FC4"/>
    <w:rsid w:val="000B347A"/>
    <w:rsid w:val="000F5D0A"/>
    <w:rsid w:val="001351A5"/>
    <w:rsid w:val="00202628"/>
    <w:rsid w:val="00244F19"/>
    <w:rsid w:val="0025158C"/>
    <w:rsid w:val="00375FC1"/>
    <w:rsid w:val="003F013F"/>
    <w:rsid w:val="003F0B0D"/>
    <w:rsid w:val="003F1B50"/>
    <w:rsid w:val="00403543"/>
    <w:rsid w:val="00485BD0"/>
    <w:rsid w:val="004B6B8E"/>
    <w:rsid w:val="00560788"/>
    <w:rsid w:val="005B1B8B"/>
    <w:rsid w:val="005D11B3"/>
    <w:rsid w:val="006161FD"/>
    <w:rsid w:val="00774265"/>
    <w:rsid w:val="007B0512"/>
    <w:rsid w:val="007B3E75"/>
    <w:rsid w:val="00831D83"/>
    <w:rsid w:val="0087095E"/>
    <w:rsid w:val="008A6189"/>
    <w:rsid w:val="008A7BA0"/>
    <w:rsid w:val="008B386C"/>
    <w:rsid w:val="008F5CF7"/>
    <w:rsid w:val="009027A9"/>
    <w:rsid w:val="00962B68"/>
    <w:rsid w:val="009F6F05"/>
    <w:rsid w:val="00A547C0"/>
    <w:rsid w:val="00AB1CBD"/>
    <w:rsid w:val="00B71C02"/>
    <w:rsid w:val="00B76521"/>
    <w:rsid w:val="00B87765"/>
    <w:rsid w:val="00B93559"/>
    <w:rsid w:val="00C37D2A"/>
    <w:rsid w:val="00C81E5E"/>
    <w:rsid w:val="00D1342C"/>
    <w:rsid w:val="00E47D9F"/>
    <w:rsid w:val="00E917D5"/>
    <w:rsid w:val="00E95A35"/>
    <w:rsid w:val="00ED06CB"/>
    <w:rsid w:val="00F0375A"/>
    <w:rsid w:val="00F26174"/>
    <w:rsid w:val="00F67A16"/>
    <w:rsid w:val="00FC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38D"/>
  <w15:docId w15:val="{FCA995DF-2532-4ABF-8E6B-DC3C97A6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FC1"/>
    <w:rPr>
      <w:rFonts w:ascii="Segoe UI" w:hAnsi="Segoe UI" w:cs="Segoe UI"/>
      <w:sz w:val="18"/>
      <w:szCs w:val="18"/>
    </w:rPr>
  </w:style>
  <w:style w:type="character" w:customStyle="1" w:styleId="a4">
    <w:name w:val="Текст выноски Знак"/>
    <w:basedOn w:val="a0"/>
    <w:link w:val="a3"/>
    <w:uiPriority w:val="99"/>
    <w:semiHidden/>
    <w:rsid w:val="00375FC1"/>
    <w:rPr>
      <w:rFonts w:ascii="Segoe UI" w:eastAsia="Times New Roman" w:hAnsi="Segoe UI" w:cs="Segoe UI"/>
      <w:sz w:val="18"/>
      <w:szCs w:val="18"/>
      <w:lang w:val="ru-RU" w:eastAsia="ru-RU"/>
    </w:rPr>
  </w:style>
  <w:style w:type="paragraph" w:styleId="a5">
    <w:name w:val="List Paragraph"/>
    <w:basedOn w:val="a"/>
    <w:uiPriority w:val="34"/>
    <w:qFormat/>
    <w:rsid w:val="000F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cp:lastModifiedBy>
  <cp:revision>12</cp:revision>
  <cp:lastPrinted>2023-08-23T13:35:00Z</cp:lastPrinted>
  <dcterms:created xsi:type="dcterms:W3CDTF">2023-05-24T08:34:00Z</dcterms:created>
  <dcterms:modified xsi:type="dcterms:W3CDTF">2023-08-25T06:36:00Z</dcterms:modified>
</cp:coreProperties>
</file>